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E12FF" w14:textId="77777777" w:rsidR="00994FF0" w:rsidRDefault="00994FF0" w:rsidP="00994FF0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994FF0">
        <w:rPr>
          <w:rFonts w:ascii="Times New Roman" w:hAnsi="Times New Roman" w:cs="Times New Roman"/>
          <w:b/>
          <w:bCs/>
        </w:rPr>
        <w:t>Załącznik nr 8 - Klauzula informacyjna RODO</w:t>
      </w:r>
    </w:p>
    <w:p w14:paraId="11A27B97" w14:textId="77777777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  <w:b/>
          <w:bCs/>
        </w:rPr>
      </w:pPr>
    </w:p>
    <w:p w14:paraId="4E1B9694" w14:textId="77777777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Klauzula informacyjna dla wykonawców, osób reprezentujących wykonawców, pełnomocników oraz osób wskazanych do realizacji zamówienia.</w:t>
      </w:r>
    </w:p>
    <w:p w14:paraId="495273D5" w14:textId="77777777" w:rsid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</w:p>
    <w:p w14:paraId="136C92B8" w14:textId="117DE6F6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Administratorem danych osobowych jest Stowarzyszenie Lokalna Grupa Działania „Płaskowyż Dobrej Ziemi”, ul.</w:t>
      </w:r>
      <w:r>
        <w:rPr>
          <w:rFonts w:ascii="Times New Roman" w:hAnsi="Times New Roman" w:cs="Times New Roman"/>
        </w:rPr>
        <w:t> </w:t>
      </w:r>
      <w:r w:rsidRPr="00994FF0">
        <w:rPr>
          <w:rFonts w:ascii="Times New Roman" w:hAnsi="Times New Roman" w:cs="Times New Roman"/>
        </w:rPr>
        <w:t>Wojska Polskiego 21, 48-130 Kietrz, NIP 7481538170, REGON 160113119, KRS 0000269783.</w:t>
      </w:r>
    </w:p>
    <w:p w14:paraId="47456659" w14:textId="008B6CDC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Dane osobowe będą przetwarzane w celu przygotowania, przeprowadzenia i udokumentowania postępowania ofertowego, wyboru wykonawcy, zawarcia i realizacji umowy, rozliczenia projektu, archiwizacji, kontroli, audytu oraz dochodzenia lub obrony roszczeń.</w:t>
      </w:r>
    </w:p>
    <w:p w14:paraId="4C744570" w14:textId="5EC9A00A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Podstawą przetwarzania danych jest art. 6 ust. 1 lit. b RODO w zakresie działań zmierzających do zawarcia i</w:t>
      </w:r>
      <w:r>
        <w:rPr>
          <w:rFonts w:ascii="Times New Roman" w:hAnsi="Times New Roman" w:cs="Times New Roman"/>
        </w:rPr>
        <w:t> </w:t>
      </w:r>
      <w:r w:rsidRPr="00994FF0">
        <w:rPr>
          <w:rFonts w:ascii="Times New Roman" w:hAnsi="Times New Roman" w:cs="Times New Roman"/>
        </w:rPr>
        <w:t>wykonania umowy, art. 6 ust. 1 lit. c RODO w zakresie obowiązków prawnych ciążących na Zamawiającym oraz art. 6 ust. 1 lit. f RODO w zakresie prawnie uzasadnionego interesu polegającego na ochronie praw Zamawiającego, dokumentowaniu postępowania i dochodzeniu roszczeń.</w:t>
      </w:r>
    </w:p>
    <w:p w14:paraId="2398C31D" w14:textId="30719AF0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Dane mogą być przekazywane podmiotom uprawnionym do ich otrzymania na podstawie przepisów prawa, Instytucji Zarządzającej, Instytucji Pośredniczącej, organom kontroli i audytu, podmiotom obsługującym systemy informatyczne, doradcom prawnym, księgowym oraz podmiotom świadczącym usługi archiwizacji i obsługi projektu.</w:t>
      </w:r>
    </w:p>
    <w:p w14:paraId="3681F8D1" w14:textId="1151BF6F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Dane będą przechowywane przez okres niezbędny do przeprowadzenia postępowania, realizacji i rozliczenia umowy, a następnie przez okres wymagany przepisami prawa, umową o dofinansowanie, wytycznymi programu oraz zasadami archiwizacji dokumentacji projektowej.</w:t>
      </w:r>
    </w:p>
    <w:p w14:paraId="33333621" w14:textId="0829BB6D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Osobie, której dane dotyczą, przysługuje prawo dostępu do danych, sprostowania danych, ograniczenia przetwarzania, wniesienia sprzeciwu, usunięcia danych w przypadkach przewidzianych prawem oraz wniesienia skargi do Prezesa Urzędu Ochrony Danych Osobowych.</w:t>
      </w:r>
    </w:p>
    <w:p w14:paraId="4EB05F69" w14:textId="4407FD9E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Podanie danych jest dobrowolne, lecz niezbędne do udziału w postępowaniu, oceny oferty, zawarcia umowy lub wskazania osoby do realizacji zamówienia. Niepodanie danych może skutkować brakiem możliwości oceny oferty albo zawarcia umowy.</w:t>
      </w:r>
    </w:p>
    <w:p w14:paraId="5F492DAA" w14:textId="01997902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Dane nie będą wykorzystywane do zautomatyzowanego podejmowania decyzji, w tym profilowania, w rozumieniu art. 22 RODO.</w:t>
      </w:r>
    </w:p>
    <w:p w14:paraId="1569A987" w14:textId="385024C0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Wykonawca zobowiązuje się przekazać niniejszą klauzulę informacyjną osobom, których dane udostępnia Zamawiającemu w związku ze złożeniem oferty, w szczególności osobom wskazanym w wykazie osób i</w:t>
      </w:r>
      <w:r>
        <w:rPr>
          <w:rFonts w:ascii="Times New Roman" w:hAnsi="Times New Roman" w:cs="Times New Roman"/>
        </w:rPr>
        <w:t> </w:t>
      </w:r>
      <w:r w:rsidRPr="00994FF0">
        <w:rPr>
          <w:rFonts w:ascii="Times New Roman" w:hAnsi="Times New Roman" w:cs="Times New Roman"/>
        </w:rPr>
        <w:t>dokumentach doświadczenia.</w:t>
      </w:r>
    </w:p>
    <w:p w14:paraId="1199608F" w14:textId="77777777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</w:p>
    <w:p w14:paraId="6303890B" w14:textId="77777777" w:rsid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................</w:t>
      </w:r>
    </w:p>
    <w:p w14:paraId="2C49DCF6" w14:textId="77777777" w:rsid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</w:p>
    <w:p w14:paraId="4B765F6E" w14:textId="77777777" w:rsid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</w:p>
    <w:p w14:paraId="441A107C" w14:textId="28AE8D7B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.....................................</w:t>
      </w:r>
    </w:p>
    <w:p w14:paraId="36F74A47" w14:textId="77777777" w:rsidR="00994FF0" w:rsidRPr="00994FF0" w:rsidRDefault="00994FF0" w:rsidP="00994FF0">
      <w:pPr>
        <w:spacing w:after="0" w:line="276" w:lineRule="auto"/>
        <w:rPr>
          <w:rFonts w:ascii="Times New Roman" w:hAnsi="Times New Roman" w:cs="Times New Roman"/>
        </w:rPr>
      </w:pPr>
      <w:r w:rsidRPr="00994FF0">
        <w:rPr>
          <w:rFonts w:ascii="Times New Roman" w:hAnsi="Times New Roman" w:cs="Times New Roman"/>
        </w:rPr>
        <w:t>data i podpis osoby/osób uprawnionych do reprezentacji Wykonawcy</w:t>
      </w:r>
    </w:p>
    <w:p w14:paraId="6738A264" w14:textId="1737DE33" w:rsidR="001A71C8" w:rsidRPr="00994FF0" w:rsidRDefault="001A71C8" w:rsidP="00994FF0">
      <w:pPr>
        <w:spacing w:after="0" w:line="276" w:lineRule="auto"/>
        <w:rPr>
          <w:rFonts w:ascii="Times New Roman" w:hAnsi="Times New Roman" w:cs="Times New Roman"/>
        </w:rPr>
      </w:pPr>
    </w:p>
    <w:sectPr w:rsidR="001A71C8" w:rsidRPr="00994FF0" w:rsidSect="004E6B0E">
      <w:headerReference w:type="default" r:id="rId6"/>
      <w:pgSz w:w="11906" w:h="16838"/>
      <w:pgMar w:top="851" w:right="85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15EFE" w14:textId="77777777" w:rsidR="009C70DA" w:rsidRDefault="009C70DA" w:rsidP="0082614E">
      <w:pPr>
        <w:spacing w:after="0" w:line="240" w:lineRule="auto"/>
      </w:pPr>
      <w:r>
        <w:separator/>
      </w:r>
    </w:p>
  </w:endnote>
  <w:endnote w:type="continuationSeparator" w:id="0">
    <w:p w14:paraId="1B69D613" w14:textId="77777777" w:rsidR="009C70DA" w:rsidRDefault="009C70DA" w:rsidP="0082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45C98" w14:textId="77777777" w:rsidR="009C70DA" w:rsidRDefault="009C70DA" w:rsidP="0082614E">
      <w:pPr>
        <w:spacing w:after="0" w:line="240" w:lineRule="auto"/>
      </w:pPr>
      <w:r>
        <w:separator/>
      </w:r>
    </w:p>
  </w:footnote>
  <w:footnote w:type="continuationSeparator" w:id="0">
    <w:p w14:paraId="2A985817" w14:textId="77777777" w:rsidR="009C70DA" w:rsidRDefault="009C70DA" w:rsidP="0082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98B7A" w14:textId="634E2E7B" w:rsidR="0082614E" w:rsidRDefault="0082614E" w:rsidP="0082614E">
    <w:pPr>
      <w:pStyle w:val="Nagwek"/>
      <w:jc w:val="center"/>
    </w:pPr>
    <w:r>
      <w:rPr>
        <w:noProof/>
      </w:rPr>
      <w:drawing>
        <wp:inline distT="0" distB="0" distL="0" distR="0" wp14:anchorId="27112145" wp14:editId="573625E3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C802B8" w14:textId="77777777" w:rsidR="0082614E" w:rsidRDefault="008261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F0"/>
    <w:rsid w:val="00134C9E"/>
    <w:rsid w:val="001A71C8"/>
    <w:rsid w:val="003F42A4"/>
    <w:rsid w:val="00411E95"/>
    <w:rsid w:val="00436C8B"/>
    <w:rsid w:val="00494313"/>
    <w:rsid w:val="004E6B0E"/>
    <w:rsid w:val="00647F4D"/>
    <w:rsid w:val="006D745F"/>
    <w:rsid w:val="00792BCE"/>
    <w:rsid w:val="0082614E"/>
    <w:rsid w:val="008A0B6B"/>
    <w:rsid w:val="00994FF0"/>
    <w:rsid w:val="009C70DA"/>
    <w:rsid w:val="00BB6285"/>
    <w:rsid w:val="00CA0D10"/>
    <w:rsid w:val="00CB1094"/>
    <w:rsid w:val="00CE07C1"/>
    <w:rsid w:val="00EA6D78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48A72"/>
  <w15:chartTrackingRefBased/>
  <w15:docId w15:val="{34EF1258-4EFC-4EDE-92F5-4E6B3337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4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F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F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F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F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F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F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F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F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F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F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FF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14E"/>
  </w:style>
  <w:style w:type="paragraph" w:styleId="Stopka">
    <w:name w:val="footer"/>
    <w:basedOn w:val="Normalny"/>
    <w:link w:val="StopkaZnak"/>
    <w:uiPriority w:val="99"/>
    <w:unhideWhenUsed/>
    <w:rsid w:val="0082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Duchnowska</dc:creator>
  <cp:keywords/>
  <dc:description/>
  <cp:lastModifiedBy>Dagmara Duchnowska</cp:lastModifiedBy>
  <cp:revision>2</cp:revision>
  <dcterms:created xsi:type="dcterms:W3CDTF">2026-05-02T17:14:00Z</dcterms:created>
  <dcterms:modified xsi:type="dcterms:W3CDTF">2026-05-02T17:18:00Z</dcterms:modified>
</cp:coreProperties>
</file>